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5F" w:rsidRPr="00B06380" w:rsidRDefault="004B325F" w:rsidP="004B325F">
      <w:pPr>
        <w:pStyle w:val="Standard"/>
        <w:widowControl w:val="0"/>
        <w:suppressAutoHyphens w:val="0"/>
        <w:jc w:val="center"/>
      </w:pPr>
      <w:r w:rsidRPr="00B06380">
        <w:object w:dxaOrig="1515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31.5pt;height:45.75pt;visibility:visible" o:ole="">
            <v:imagedata r:id="rId6" o:title=""/>
          </v:shape>
          <o:OLEObject Type="Embed" ProgID="StaticMetafile" ShapeID="1" DrawAspect="Content" ObjectID="_1810455321" r:id="rId7"/>
        </w:object>
      </w:r>
    </w:p>
    <w:p w:rsidR="004B325F" w:rsidRPr="00B06380" w:rsidRDefault="004B325F" w:rsidP="004B325F">
      <w:pPr>
        <w:spacing w:line="100" w:lineRule="atLeast"/>
        <w:jc w:val="center"/>
      </w:pPr>
      <w:r w:rsidRPr="00B06380">
        <w:t>АДМИНИСТРАЦИЯ</w:t>
      </w:r>
    </w:p>
    <w:p w:rsidR="004B325F" w:rsidRPr="00B06380" w:rsidRDefault="004B325F" w:rsidP="004B325F">
      <w:pPr>
        <w:spacing w:line="100" w:lineRule="atLeast"/>
        <w:jc w:val="center"/>
      </w:pPr>
      <w:r w:rsidRPr="00B06380">
        <w:t>Муромского сельского поселения</w:t>
      </w:r>
    </w:p>
    <w:p w:rsidR="004B325F" w:rsidRPr="00B06380" w:rsidRDefault="004B325F" w:rsidP="004B325F">
      <w:pPr>
        <w:spacing w:line="100" w:lineRule="atLeast"/>
        <w:jc w:val="center"/>
      </w:pPr>
      <w:r w:rsidRPr="00B06380">
        <w:t>Белогорского района</w:t>
      </w:r>
    </w:p>
    <w:p w:rsidR="004B325F" w:rsidRPr="00B06380" w:rsidRDefault="004B325F" w:rsidP="004B325F">
      <w:pPr>
        <w:spacing w:line="100" w:lineRule="atLeast"/>
        <w:jc w:val="center"/>
      </w:pPr>
      <w:r w:rsidRPr="00B06380">
        <w:t>Республики Крым</w:t>
      </w:r>
    </w:p>
    <w:p w:rsidR="004B325F" w:rsidRPr="00B06380" w:rsidRDefault="004B325F" w:rsidP="004B325F">
      <w:pPr>
        <w:spacing w:line="100" w:lineRule="atLeast"/>
        <w:jc w:val="center"/>
      </w:pPr>
    </w:p>
    <w:p w:rsidR="004B325F" w:rsidRPr="00B06380" w:rsidRDefault="004B325F" w:rsidP="004B325F">
      <w:pPr>
        <w:pStyle w:val="Standard"/>
        <w:widowControl w:val="0"/>
        <w:suppressAutoHyphens w:val="0"/>
        <w:jc w:val="center"/>
        <w:rPr>
          <w:lang w:eastAsia="ar-SA"/>
        </w:rPr>
      </w:pPr>
      <w:r w:rsidRPr="00B06380">
        <w:t>ПОСТАНОВЛЕНИЕ</w:t>
      </w:r>
    </w:p>
    <w:p w:rsidR="004B325F" w:rsidRPr="00B06380" w:rsidRDefault="000A5DD5" w:rsidP="004B325F">
      <w:pPr>
        <w:widowControl w:val="0"/>
        <w:rPr>
          <w:lang w:val="ru-RU" w:eastAsia="ar-SA"/>
        </w:rPr>
      </w:pPr>
      <w:r w:rsidRPr="00B06380">
        <w:rPr>
          <w:lang w:val="ru-RU" w:eastAsia="ar-SA"/>
        </w:rPr>
        <w:t xml:space="preserve">03 июня </w:t>
      </w:r>
      <w:r w:rsidR="004B325F" w:rsidRPr="00B06380">
        <w:rPr>
          <w:lang w:val="ru-RU" w:eastAsia="ar-SA"/>
        </w:rPr>
        <w:t>202</w:t>
      </w:r>
      <w:r w:rsidRPr="00B06380">
        <w:rPr>
          <w:lang w:val="ru-RU" w:eastAsia="ar-SA"/>
        </w:rPr>
        <w:t>5</w:t>
      </w:r>
      <w:r w:rsidR="004B325F" w:rsidRPr="00B06380">
        <w:rPr>
          <w:lang w:eastAsia="ar-SA"/>
        </w:rPr>
        <w:t xml:space="preserve"> г.</w:t>
      </w:r>
      <w:r w:rsidR="00CA4CBF" w:rsidRPr="00B06380">
        <w:rPr>
          <w:lang w:val="ru-RU" w:eastAsia="ar-SA"/>
        </w:rPr>
        <w:tab/>
      </w:r>
      <w:r w:rsidR="00CA4CBF" w:rsidRPr="00B06380">
        <w:rPr>
          <w:lang w:val="ru-RU" w:eastAsia="ar-SA"/>
        </w:rPr>
        <w:tab/>
      </w:r>
      <w:r w:rsidR="00CA4CBF" w:rsidRPr="00B06380">
        <w:rPr>
          <w:lang w:val="ru-RU" w:eastAsia="ar-SA"/>
        </w:rPr>
        <w:tab/>
      </w:r>
      <w:r w:rsidR="00CA4CBF" w:rsidRPr="00B06380">
        <w:rPr>
          <w:lang w:val="ru-RU" w:eastAsia="ar-SA"/>
        </w:rPr>
        <w:tab/>
      </w:r>
      <w:r w:rsidR="004B325F" w:rsidRPr="00B06380">
        <w:rPr>
          <w:lang w:eastAsia="ar-SA"/>
        </w:rPr>
        <w:t xml:space="preserve"> с. Муромское</w:t>
      </w:r>
      <w:r w:rsidR="00CA4CBF" w:rsidRPr="00B06380">
        <w:rPr>
          <w:lang w:val="ru-RU" w:eastAsia="ar-SA"/>
        </w:rPr>
        <w:tab/>
      </w:r>
      <w:r w:rsidR="00CA4CBF" w:rsidRPr="00B06380">
        <w:rPr>
          <w:lang w:val="ru-RU" w:eastAsia="ar-SA"/>
        </w:rPr>
        <w:tab/>
      </w:r>
      <w:r w:rsidR="00CA4CBF" w:rsidRPr="00B06380">
        <w:rPr>
          <w:lang w:val="ru-RU" w:eastAsia="ar-SA"/>
        </w:rPr>
        <w:tab/>
      </w:r>
      <w:r w:rsidR="004B325F" w:rsidRPr="00B06380">
        <w:rPr>
          <w:lang w:eastAsia="ar-SA"/>
        </w:rPr>
        <w:t xml:space="preserve"> №</w:t>
      </w:r>
      <w:r w:rsidR="00713B4A" w:rsidRPr="00B06380">
        <w:rPr>
          <w:lang w:val="ru-RU" w:eastAsia="ar-SA"/>
        </w:rPr>
        <w:t xml:space="preserve"> </w:t>
      </w:r>
      <w:r w:rsidR="00465A53" w:rsidRPr="00B06380">
        <w:rPr>
          <w:lang w:val="ru-RU" w:eastAsia="ar-SA"/>
        </w:rPr>
        <w:t>83</w:t>
      </w:r>
    </w:p>
    <w:p w:rsidR="004B325F" w:rsidRPr="00B06380" w:rsidRDefault="004B325F" w:rsidP="004B325F">
      <w:pPr>
        <w:widowControl w:val="0"/>
        <w:rPr>
          <w:lang w:val="ru-RU"/>
        </w:rPr>
      </w:pPr>
    </w:p>
    <w:tbl>
      <w:tblPr>
        <w:tblStyle w:val="a8"/>
        <w:tblW w:w="0" w:type="auto"/>
        <w:tblLook w:val="04A0"/>
      </w:tblPr>
      <w:tblGrid>
        <w:gridCol w:w="4786"/>
      </w:tblGrid>
      <w:tr w:rsidR="004B325F" w:rsidRPr="00B06380" w:rsidTr="00CA4CB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B325F" w:rsidRPr="00B06380" w:rsidRDefault="004B325F" w:rsidP="004B325F">
            <w:pPr>
              <w:jc w:val="both"/>
              <w:rPr>
                <w:b/>
                <w:sz w:val="24"/>
                <w:szCs w:val="24"/>
              </w:rPr>
            </w:pPr>
            <w:r w:rsidRPr="00B06380">
              <w:rPr>
                <w:sz w:val="24"/>
                <w:szCs w:val="24"/>
                <w:lang w:val="ru-RU"/>
              </w:rPr>
              <w:t>«Об установлении публичного сервитута для размещения линейного объекта (кабель связи)».</w:t>
            </w:r>
          </w:p>
        </w:tc>
      </w:tr>
    </w:tbl>
    <w:p w:rsidR="00CA4CBF" w:rsidRPr="00B06380" w:rsidRDefault="00CA4CBF" w:rsidP="00CC3CE3">
      <w:pPr>
        <w:pStyle w:val="a3"/>
        <w:widowControl w:val="0"/>
        <w:suppressAutoHyphens/>
        <w:autoSpaceDN w:val="0"/>
        <w:ind w:left="0" w:firstLine="708"/>
        <w:contextualSpacing w:val="0"/>
        <w:jc w:val="both"/>
        <w:textAlignment w:val="baseline"/>
        <w:rPr>
          <w:lang w:val="ru-RU"/>
        </w:rPr>
      </w:pPr>
    </w:p>
    <w:p w:rsidR="00CC3CE3" w:rsidRPr="00B06380" w:rsidRDefault="00CC3CE3" w:rsidP="00CC3CE3">
      <w:pPr>
        <w:pStyle w:val="a3"/>
        <w:widowControl w:val="0"/>
        <w:suppressAutoHyphens/>
        <w:autoSpaceDN w:val="0"/>
        <w:ind w:left="0" w:firstLine="708"/>
        <w:contextualSpacing w:val="0"/>
        <w:jc w:val="both"/>
        <w:textAlignment w:val="baseline"/>
        <w:rPr>
          <w:lang w:val="ru-RU"/>
        </w:rPr>
      </w:pPr>
      <w:r w:rsidRPr="00B06380">
        <w:rPr>
          <w:lang w:val="ru-RU"/>
        </w:rPr>
        <w:t>Рассмотрев заявление ООО «</w:t>
      </w:r>
      <w:r w:rsidR="000A5DD5" w:rsidRPr="00B06380">
        <w:rPr>
          <w:lang w:val="ru-RU"/>
        </w:rPr>
        <w:t>ВТК-Мобайл</w:t>
      </w:r>
      <w:r w:rsidRPr="00B06380">
        <w:rPr>
          <w:lang w:val="ru-RU"/>
        </w:rPr>
        <w:t xml:space="preserve">», руководствуясь ст. 23 Земельного Кодекса Российской Федерации, Федерального закона от 13.07.2015 г. № 218-ФЗ «О государственной регистрации недвижимости», ст. 14, 37 Федерального Закона от 06.10.2003 г. № 131- ФЗ «О принципах организации местного самоуправления в Российской Федерации», Постановлением Правительства РФ № 578 от 09.06.1995 года «Об утверждении Правил охраны линий и сооружений связи Российской Федерации», Законом Республики Крым от 21.04.2014 г № 54-ЗРК «Об основах местного самоуправления в Республике Крым», Законом Республики Крым от 15.09.2014 г. № 74-ЗРК «О размещении инженерных сооружений», с целью осуществления деятельности по строительству, эксплуатации, ремонту и реконструкции инженерных сооружений, Уставом муниципального образования </w:t>
      </w:r>
      <w:r w:rsidR="00C623F3" w:rsidRPr="00B06380">
        <w:rPr>
          <w:lang w:val="ru-RU"/>
        </w:rPr>
        <w:t>Муромское</w:t>
      </w:r>
      <w:r w:rsidR="00DC4FCD" w:rsidRPr="00B06380">
        <w:rPr>
          <w:lang w:val="ru-RU"/>
        </w:rPr>
        <w:t xml:space="preserve"> </w:t>
      </w:r>
      <w:r w:rsidRPr="00B06380">
        <w:rPr>
          <w:lang w:val="ru-RU"/>
        </w:rPr>
        <w:t xml:space="preserve">сельское поселение, администрация </w:t>
      </w:r>
      <w:r w:rsidR="00C623F3" w:rsidRPr="00B06380">
        <w:rPr>
          <w:lang w:val="ru-RU"/>
        </w:rPr>
        <w:t>Муромского</w:t>
      </w:r>
      <w:r w:rsidR="00B40533" w:rsidRPr="00B06380">
        <w:rPr>
          <w:lang w:val="ru-RU"/>
        </w:rPr>
        <w:t xml:space="preserve"> </w:t>
      </w:r>
      <w:r w:rsidRPr="00B06380">
        <w:rPr>
          <w:lang w:val="ru-RU"/>
        </w:rPr>
        <w:t>с</w:t>
      </w:r>
      <w:r w:rsidR="003C65FC" w:rsidRPr="00B06380">
        <w:rPr>
          <w:lang w:val="ru-RU"/>
        </w:rPr>
        <w:t>ельс</w:t>
      </w:r>
      <w:r w:rsidR="00904739" w:rsidRPr="00B06380">
        <w:rPr>
          <w:lang w:val="ru-RU"/>
        </w:rPr>
        <w:t>кого поселения</w:t>
      </w:r>
    </w:p>
    <w:p w:rsidR="00CC3CE3" w:rsidRPr="00B06380" w:rsidRDefault="00CC3CE3" w:rsidP="004B325F">
      <w:pPr>
        <w:rPr>
          <w:lang w:val="ru-RU"/>
        </w:rPr>
      </w:pPr>
      <w:r w:rsidRPr="00B06380">
        <w:rPr>
          <w:lang w:val="ru-RU"/>
        </w:rPr>
        <w:t>ПОСТАНОВЛЯЕТ:</w:t>
      </w:r>
    </w:p>
    <w:p w:rsidR="00CC3CE3" w:rsidRPr="00B06380" w:rsidRDefault="00CA4CBF" w:rsidP="00B06380">
      <w:pPr>
        <w:ind w:firstLine="709"/>
        <w:jc w:val="both"/>
        <w:rPr>
          <w:lang w:val="ru-RU"/>
        </w:rPr>
      </w:pPr>
      <w:r w:rsidRPr="00B06380">
        <w:rPr>
          <w:lang w:val="ru-RU"/>
        </w:rPr>
        <w:t xml:space="preserve">1. </w:t>
      </w:r>
      <w:r w:rsidR="00904739" w:rsidRPr="00B06380">
        <w:t xml:space="preserve">Установить публичный сервитут </w:t>
      </w:r>
      <w:r w:rsidR="00FF4096" w:rsidRPr="00B06380">
        <w:rPr>
          <w:lang w:val="ru-RU"/>
        </w:rPr>
        <w:t>для размещения линейного объекта (кабель связи)</w:t>
      </w:r>
      <w:r w:rsidR="00904739" w:rsidRPr="00B06380">
        <w:t>, в границах к</w:t>
      </w:r>
      <w:r w:rsidR="00FF4096" w:rsidRPr="00B06380">
        <w:t>адастров</w:t>
      </w:r>
      <w:r w:rsidR="00C623F3" w:rsidRPr="00B06380">
        <w:rPr>
          <w:lang w:val="ru-RU"/>
        </w:rPr>
        <w:t>ых</w:t>
      </w:r>
      <w:r w:rsidR="00FF4096" w:rsidRPr="00B06380">
        <w:t xml:space="preserve"> </w:t>
      </w:r>
      <w:r w:rsidR="002845ED" w:rsidRPr="00B06380">
        <w:t>квартал</w:t>
      </w:r>
      <w:r w:rsidR="00C623F3" w:rsidRPr="00B06380">
        <w:rPr>
          <w:lang w:val="ru-RU"/>
        </w:rPr>
        <w:t>ов</w:t>
      </w:r>
      <w:r w:rsidR="002845ED" w:rsidRPr="00B06380">
        <w:t xml:space="preserve"> </w:t>
      </w:r>
      <w:r w:rsidR="00C623F3" w:rsidRPr="00B06380">
        <w:t>90:02:150</w:t>
      </w:r>
      <w:r w:rsidR="009306FE" w:rsidRPr="00B06380">
        <w:rPr>
          <w:lang w:val="ru-RU"/>
        </w:rPr>
        <w:t>7</w:t>
      </w:r>
      <w:r w:rsidR="00C623F3" w:rsidRPr="00B06380">
        <w:t>01</w:t>
      </w:r>
      <w:r w:rsidR="00C623F3" w:rsidRPr="00B06380">
        <w:rPr>
          <w:lang w:val="ru-RU"/>
        </w:rPr>
        <w:t>, 90:02:150701</w:t>
      </w:r>
      <w:r w:rsidR="00904739" w:rsidRPr="00B06380">
        <w:t xml:space="preserve">, расположенного по адресу: Республика Крым, </w:t>
      </w:r>
      <w:r w:rsidR="00D56DFB" w:rsidRPr="00B06380">
        <w:rPr>
          <w:lang w:val="ru-RU"/>
        </w:rPr>
        <w:t>Белогорский</w:t>
      </w:r>
      <w:r w:rsidR="00904739" w:rsidRPr="00B06380">
        <w:t xml:space="preserve"> р-н, </w:t>
      </w:r>
      <w:r w:rsidR="00C623F3" w:rsidRPr="00B06380">
        <w:rPr>
          <w:lang w:val="ru-RU"/>
        </w:rPr>
        <w:t>Муромское</w:t>
      </w:r>
      <w:r w:rsidR="00D56DFB" w:rsidRPr="00B06380">
        <w:rPr>
          <w:lang w:val="ru-RU"/>
        </w:rPr>
        <w:t xml:space="preserve"> с/п</w:t>
      </w:r>
      <w:r w:rsidR="00904739" w:rsidRPr="00B06380">
        <w:t xml:space="preserve">, </w:t>
      </w:r>
      <w:r w:rsidR="000A0A64" w:rsidRPr="00B06380">
        <w:rPr>
          <w:lang w:val="ru-RU"/>
        </w:rPr>
        <w:t xml:space="preserve">общей площадью </w:t>
      </w:r>
      <w:r w:rsidR="009306FE" w:rsidRPr="00B06380">
        <w:rPr>
          <w:lang w:val="ru-RU"/>
        </w:rPr>
        <w:t>36</w:t>
      </w:r>
      <w:r w:rsidR="006A68D9" w:rsidRPr="00B06380">
        <w:rPr>
          <w:lang w:val="ru-RU"/>
        </w:rPr>
        <w:t xml:space="preserve"> </w:t>
      </w:r>
      <w:r w:rsidR="000A0A64" w:rsidRPr="00B06380">
        <w:rPr>
          <w:lang w:val="ru-RU"/>
        </w:rPr>
        <w:t xml:space="preserve">кв. м, </w:t>
      </w:r>
      <w:r w:rsidR="00904739" w:rsidRPr="00B06380">
        <w:t>определённый картой (планом) объекта землеустройства, зона безопасности которого находится в границах публичного сервитута, сроком на 49 лет</w:t>
      </w:r>
      <w:r w:rsidR="003C65FC" w:rsidRPr="00B06380">
        <w:rPr>
          <w:lang w:val="ru-RU"/>
        </w:rPr>
        <w:t>.</w:t>
      </w:r>
    </w:p>
    <w:p w:rsidR="00CC3CE3" w:rsidRPr="00B06380" w:rsidRDefault="003C65FC" w:rsidP="00B06380">
      <w:pPr>
        <w:ind w:firstLine="709"/>
        <w:jc w:val="both"/>
        <w:rPr>
          <w:lang w:val="ru-RU"/>
        </w:rPr>
      </w:pPr>
      <w:r w:rsidRPr="00B06380">
        <w:rPr>
          <w:lang w:val="ru-RU"/>
        </w:rPr>
        <w:t>2.</w:t>
      </w:r>
      <w:r w:rsidR="00904739" w:rsidRPr="00B06380">
        <w:rPr>
          <w:lang w:val="ru-RU"/>
        </w:rPr>
        <w:t xml:space="preserve"> </w:t>
      </w:r>
      <w:r w:rsidR="00CC3CE3" w:rsidRPr="00B06380">
        <w:rPr>
          <w:lang w:val="ru-RU"/>
        </w:rPr>
        <w:t>Определить обладателем публичного сервитута ООО «</w:t>
      </w:r>
      <w:r w:rsidR="009306FE" w:rsidRPr="00B06380">
        <w:rPr>
          <w:lang w:val="ru-RU"/>
        </w:rPr>
        <w:t>ВТК-Мобайл</w:t>
      </w:r>
      <w:r w:rsidR="00CC3CE3" w:rsidRPr="00B06380">
        <w:rPr>
          <w:lang w:val="ru-RU"/>
        </w:rPr>
        <w:t xml:space="preserve">», ОГРН </w:t>
      </w:r>
      <w:r w:rsidR="009306FE" w:rsidRPr="00B06380">
        <w:rPr>
          <w:lang w:val="ru-RU"/>
        </w:rPr>
        <w:t>1217700281919</w:t>
      </w:r>
      <w:r w:rsidR="00CC3CE3" w:rsidRPr="00B06380">
        <w:rPr>
          <w:lang w:val="ru-RU"/>
        </w:rPr>
        <w:t>, ИНН</w:t>
      </w:r>
      <w:r w:rsidR="009306FE" w:rsidRPr="00B06380">
        <w:rPr>
          <w:lang w:val="ru-RU"/>
        </w:rPr>
        <w:t xml:space="preserve"> 97180174994</w:t>
      </w:r>
      <w:r w:rsidR="00CC3CE3" w:rsidRPr="00B06380">
        <w:rPr>
          <w:lang w:val="ru-RU"/>
        </w:rPr>
        <w:t>, КПП</w:t>
      </w:r>
      <w:r w:rsidR="00465A53" w:rsidRPr="00B06380">
        <w:rPr>
          <w:lang w:val="ru-RU"/>
        </w:rPr>
        <w:t xml:space="preserve"> 771801001</w:t>
      </w:r>
      <w:r w:rsidR="00CC3CE3" w:rsidRPr="00B06380">
        <w:rPr>
          <w:lang w:val="ru-RU"/>
        </w:rPr>
        <w:t xml:space="preserve">, находящийся по адресу: </w:t>
      </w:r>
      <w:r w:rsidR="00465A53" w:rsidRPr="00B06380">
        <w:rPr>
          <w:lang w:val="ru-RU"/>
        </w:rPr>
        <w:t>Российская Федерация, г. Москва, вн.тер.г</w:t>
      </w:r>
      <w:r w:rsidR="008E2047" w:rsidRPr="00B06380">
        <w:rPr>
          <w:lang w:val="ru-RU"/>
        </w:rPr>
        <w:t>.</w:t>
      </w:r>
      <w:r w:rsidR="00465A53" w:rsidRPr="00B06380">
        <w:rPr>
          <w:lang w:val="ru-RU"/>
        </w:rPr>
        <w:t xml:space="preserve"> муниципальный округ Сокольники, ул. Большая Оленья, д. 15А,стр.1,этаж 6, помещение </w:t>
      </w:r>
      <w:r w:rsidR="00465A53" w:rsidRPr="00B06380">
        <w:rPr>
          <w:lang w:val="en-US"/>
        </w:rPr>
        <w:t>XIII</w:t>
      </w:r>
      <w:r w:rsidR="00465A53" w:rsidRPr="00B06380">
        <w:rPr>
          <w:lang w:val="ru-RU"/>
        </w:rPr>
        <w:t>, комната 11.</w:t>
      </w:r>
    </w:p>
    <w:p w:rsidR="00904739" w:rsidRPr="00B06380" w:rsidRDefault="003C65FC" w:rsidP="00B06380">
      <w:pPr>
        <w:ind w:firstLine="709"/>
        <w:jc w:val="both"/>
        <w:rPr>
          <w:lang w:val="ru-RU"/>
        </w:rPr>
      </w:pPr>
      <w:r w:rsidRPr="00B06380">
        <w:rPr>
          <w:lang w:val="ru-RU"/>
        </w:rPr>
        <w:t>3.</w:t>
      </w:r>
      <w:r w:rsidR="00904739" w:rsidRPr="00B06380">
        <w:rPr>
          <w:lang w:val="ru-RU"/>
        </w:rPr>
        <w:t xml:space="preserve"> Обладателю публичного сервитута заключить соглашение с правообладателями земельных участков. </w:t>
      </w:r>
    </w:p>
    <w:p w:rsidR="00CC3CE3" w:rsidRPr="00B06380" w:rsidRDefault="003C65FC" w:rsidP="00B06380">
      <w:pPr>
        <w:ind w:firstLine="709"/>
        <w:jc w:val="both"/>
        <w:rPr>
          <w:color w:val="000000" w:themeColor="text1"/>
        </w:rPr>
      </w:pPr>
      <w:r w:rsidRPr="00B06380">
        <w:rPr>
          <w:color w:val="000000" w:themeColor="text1"/>
          <w:lang w:val="ru-RU"/>
        </w:rPr>
        <w:t>4.</w:t>
      </w:r>
      <w:r w:rsidR="00CC3CE3" w:rsidRPr="00B06380">
        <w:rPr>
          <w:color w:val="000000" w:themeColor="text1"/>
        </w:rPr>
        <w:t>Публичный сервитут считать установленным с момента внесения сведений о нем в Единый государственный реестр недвижимости.</w:t>
      </w:r>
    </w:p>
    <w:p w:rsidR="003C65FC" w:rsidRPr="00B06380" w:rsidRDefault="003C65FC" w:rsidP="00B06380">
      <w:pPr>
        <w:ind w:firstLine="709"/>
        <w:jc w:val="both"/>
        <w:rPr>
          <w:color w:val="0070C0"/>
          <w:u w:val="single"/>
          <w:lang w:val="ru-RU"/>
        </w:rPr>
      </w:pPr>
      <w:r w:rsidRPr="00B06380">
        <w:rPr>
          <w:lang w:val="ru-RU"/>
        </w:rPr>
        <w:t>5.</w:t>
      </w:r>
      <w:r w:rsidR="00CC3CE3" w:rsidRPr="00B06380">
        <w:t>Настоящее постановление подлежит размещению в информационно-телекоммуникационной сети Интернет н</w:t>
      </w:r>
      <w:r w:rsidR="00904739" w:rsidRPr="00B06380">
        <w:t xml:space="preserve">а странице </w:t>
      </w:r>
      <w:r w:rsidR="00C623F3" w:rsidRPr="00B06380">
        <w:rPr>
          <w:lang w:val="ru-RU"/>
        </w:rPr>
        <w:t xml:space="preserve">Муромского </w:t>
      </w:r>
      <w:r w:rsidR="00904739" w:rsidRPr="00B06380">
        <w:t>сельского</w:t>
      </w:r>
      <w:r w:rsidR="00CC3CE3" w:rsidRPr="00B06380">
        <w:t xml:space="preserve"> поселения </w:t>
      </w:r>
      <w:r w:rsidR="008E2047" w:rsidRPr="00B06380">
        <w:rPr>
          <w:lang w:val="ru-RU"/>
        </w:rPr>
        <w:t>Белогорского</w:t>
      </w:r>
      <w:r w:rsidR="00CC3CE3" w:rsidRPr="00B06380">
        <w:t xml:space="preserve"> района Республики Крым официального портала Правительства Республики Крым</w:t>
      </w:r>
      <w:r w:rsidR="00CC3CE3" w:rsidRPr="00B06380">
        <w:rPr>
          <w:color w:val="0070C0"/>
          <w:u w:val="single"/>
        </w:rPr>
        <w:t xml:space="preserve"> (</w:t>
      </w:r>
      <w:r w:rsidR="00C623F3" w:rsidRPr="00B06380">
        <w:rPr>
          <w:rStyle w:val="a5"/>
          <w:lang w:val="en-US"/>
        </w:rPr>
        <w:t>https</w:t>
      </w:r>
      <w:r w:rsidR="00C623F3" w:rsidRPr="00B06380">
        <w:rPr>
          <w:rStyle w:val="a5"/>
          <w:lang w:val="ru-RU"/>
        </w:rPr>
        <w:t>://</w:t>
      </w:r>
      <w:r w:rsidR="00C623F3" w:rsidRPr="00B06380">
        <w:rPr>
          <w:rStyle w:val="a5"/>
          <w:lang w:val="en-US"/>
        </w:rPr>
        <w:t>muromskoe</w:t>
      </w:r>
      <w:r w:rsidR="00C623F3" w:rsidRPr="00B06380">
        <w:rPr>
          <w:rStyle w:val="a5"/>
          <w:lang w:val="ru-RU"/>
        </w:rPr>
        <w:t>.</w:t>
      </w:r>
      <w:r w:rsidR="00C623F3" w:rsidRPr="00B06380">
        <w:rPr>
          <w:rStyle w:val="a5"/>
          <w:lang w:val="en-US"/>
        </w:rPr>
        <w:t>rk</w:t>
      </w:r>
      <w:r w:rsidR="00C623F3" w:rsidRPr="00B06380">
        <w:rPr>
          <w:rStyle w:val="a5"/>
          <w:lang w:val="ru-RU"/>
        </w:rPr>
        <w:t>.</w:t>
      </w:r>
      <w:r w:rsidR="00C623F3" w:rsidRPr="00B06380">
        <w:rPr>
          <w:rStyle w:val="a5"/>
          <w:lang w:val="en-US"/>
        </w:rPr>
        <w:t>gov</w:t>
      </w:r>
      <w:r w:rsidR="00C623F3" w:rsidRPr="00B06380">
        <w:rPr>
          <w:rStyle w:val="a5"/>
          <w:lang w:val="ru-RU"/>
        </w:rPr>
        <w:t>.</w:t>
      </w:r>
      <w:r w:rsidR="00C623F3" w:rsidRPr="00B06380">
        <w:rPr>
          <w:rStyle w:val="a5"/>
          <w:lang w:val="en-US"/>
        </w:rPr>
        <w:t>ru</w:t>
      </w:r>
      <w:r w:rsidR="00C623F3" w:rsidRPr="00B06380">
        <w:rPr>
          <w:rStyle w:val="a5"/>
          <w:lang w:val="ru-RU"/>
        </w:rPr>
        <w:t>/</w:t>
      </w:r>
      <w:r w:rsidR="008E2047" w:rsidRPr="00B06380">
        <w:rPr>
          <w:rStyle w:val="a5"/>
          <w:lang w:val="ru-RU"/>
        </w:rPr>
        <w:t>).</w:t>
      </w:r>
    </w:p>
    <w:p w:rsidR="00CC3CE3" w:rsidRPr="00B06380" w:rsidRDefault="003C65FC" w:rsidP="00B06380">
      <w:pPr>
        <w:ind w:firstLine="709"/>
        <w:jc w:val="both"/>
        <w:rPr>
          <w:color w:val="0070C0"/>
          <w:u w:val="single"/>
          <w:lang w:val="ru-RU"/>
        </w:rPr>
      </w:pPr>
      <w:r w:rsidRPr="00B06380">
        <w:rPr>
          <w:lang w:val="ru-RU"/>
        </w:rPr>
        <w:t>6.</w:t>
      </w:r>
      <w:r w:rsidR="00CC3CE3" w:rsidRPr="00B06380">
        <w:rPr>
          <w:b/>
          <w:lang w:val="ru-RU"/>
        </w:rPr>
        <w:t xml:space="preserve"> </w:t>
      </w:r>
      <w:r w:rsidR="00CC3CE3" w:rsidRPr="00B06380">
        <w:rPr>
          <w:color w:val="000000" w:themeColor="text1"/>
        </w:rPr>
        <w:t xml:space="preserve">Настоящее постановление вступает в силу со дня его </w:t>
      </w:r>
      <w:r w:rsidR="00CC3CE3" w:rsidRPr="00B06380">
        <w:rPr>
          <w:rStyle w:val="a4"/>
          <w:color w:val="000000" w:themeColor="text1"/>
        </w:rPr>
        <w:t>официального опубликования</w:t>
      </w:r>
      <w:r w:rsidR="00CC3CE3" w:rsidRPr="00B06380">
        <w:rPr>
          <w:color w:val="000000" w:themeColor="text1"/>
        </w:rPr>
        <w:t>.</w:t>
      </w:r>
    </w:p>
    <w:p w:rsidR="00CA4CBF" w:rsidRDefault="00FF4096" w:rsidP="00B06380">
      <w:pPr>
        <w:ind w:firstLine="709"/>
        <w:jc w:val="both"/>
        <w:rPr>
          <w:lang w:val="ru-RU"/>
        </w:rPr>
      </w:pPr>
      <w:r w:rsidRPr="00B06380">
        <w:rPr>
          <w:lang w:val="ru-RU"/>
        </w:rPr>
        <w:t>7</w:t>
      </w:r>
      <w:r w:rsidR="00904739" w:rsidRPr="00B06380">
        <w:rPr>
          <w:lang w:val="ru-RU"/>
        </w:rPr>
        <w:t>. Контроль за исполнением настоящего постановления оставляю за собой.</w:t>
      </w:r>
      <w:r w:rsidR="003C65FC" w:rsidRPr="00B06380">
        <w:rPr>
          <w:lang w:val="ru-RU"/>
        </w:rPr>
        <w:t xml:space="preserve"> </w:t>
      </w:r>
    </w:p>
    <w:p w:rsidR="00CA4CBF" w:rsidRPr="00B06380" w:rsidRDefault="00CA4CBF" w:rsidP="00DF7482">
      <w:pPr>
        <w:ind w:firstLine="709"/>
        <w:jc w:val="both"/>
        <w:rPr>
          <w:lang w:val="ru-RU"/>
        </w:rPr>
      </w:pPr>
      <w:r w:rsidRPr="00B06380">
        <w:rPr>
          <w:lang w:val="ru-RU"/>
        </w:rPr>
        <w:t>Председатель Муромского совета-</w:t>
      </w:r>
    </w:p>
    <w:p w:rsidR="00CA4CBF" w:rsidRPr="00B06380" w:rsidRDefault="00CA4CBF" w:rsidP="00CA4CBF">
      <w:pPr>
        <w:jc w:val="both"/>
        <w:rPr>
          <w:lang w:val="ru-RU"/>
        </w:rPr>
      </w:pPr>
      <w:r w:rsidRPr="00B06380">
        <w:rPr>
          <w:lang w:val="ru-RU"/>
        </w:rPr>
        <w:t>Глава администрации Муромского</w:t>
      </w:r>
    </w:p>
    <w:p w:rsidR="00CA4CBF" w:rsidRPr="00B06380" w:rsidRDefault="00CA4CBF" w:rsidP="00CA4CBF">
      <w:pPr>
        <w:jc w:val="both"/>
        <w:rPr>
          <w:lang w:val="ru-RU"/>
        </w:rPr>
      </w:pPr>
      <w:r w:rsidRPr="00B06380">
        <w:rPr>
          <w:lang w:val="ru-RU"/>
        </w:rPr>
        <w:t>сельского поселения</w:t>
      </w:r>
      <w:r w:rsidRPr="00B06380">
        <w:rPr>
          <w:lang w:val="ru-RU"/>
        </w:rPr>
        <w:tab/>
      </w:r>
      <w:r w:rsidRPr="00B06380">
        <w:rPr>
          <w:lang w:val="ru-RU"/>
        </w:rPr>
        <w:tab/>
      </w:r>
      <w:r w:rsidRPr="00B06380">
        <w:rPr>
          <w:lang w:val="ru-RU"/>
        </w:rPr>
        <w:tab/>
      </w:r>
      <w:r w:rsidRPr="00B06380">
        <w:rPr>
          <w:lang w:val="ru-RU"/>
        </w:rPr>
        <w:tab/>
      </w:r>
      <w:r w:rsidRPr="00B06380">
        <w:rPr>
          <w:lang w:val="ru-RU"/>
        </w:rPr>
        <w:tab/>
      </w:r>
      <w:r w:rsidRPr="00B06380">
        <w:rPr>
          <w:lang w:val="ru-RU"/>
        </w:rPr>
        <w:tab/>
      </w:r>
      <w:r w:rsidRPr="00B06380">
        <w:rPr>
          <w:lang w:val="ru-RU"/>
        </w:rPr>
        <w:tab/>
        <w:t>А.Х.Хамитов</w:t>
      </w:r>
    </w:p>
    <w:p w:rsidR="00460A5F" w:rsidRPr="00B06380" w:rsidRDefault="00460A5F" w:rsidP="00460A5F">
      <w:pPr>
        <w:ind w:left="125" w:right="192" w:firstLine="304"/>
        <w:jc w:val="center"/>
        <w:rPr>
          <w:b/>
        </w:rPr>
      </w:pPr>
    </w:p>
    <w:p w:rsidR="00460A5F" w:rsidRPr="00B06380" w:rsidRDefault="00460A5F" w:rsidP="00B06380">
      <w:pPr>
        <w:ind w:left="125" w:right="192" w:firstLine="304"/>
        <w:jc w:val="center"/>
        <w:rPr>
          <w:b/>
        </w:rPr>
      </w:pPr>
      <w:r w:rsidRPr="00B06380">
        <w:rPr>
          <w:b/>
        </w:rPr>
        <w:lastRenderedPageBreak/>
        <w:t>РАЗРЕШЕНИЕ</w:t>
      </w:r>
    </w:p>
    <w:p w:rsidR="00460A5F" w:rsidRPr="00B06380" w:rsidRDefault="00460A5F" w:rsidP="00B06380">
      <w:pPr>
        <w:spacing w:after="312" w:line="238" w:lineRule="auto"/>
        <w:ind w:left="125" w:right="192" w:firstLine="304"/>
        <w:jc w:val="center"/>
        <w:rPr>
          <w:b/>
        </w:rPr>
      </w:pPr>
      <w:r w:rsidRPr="00B06380">
        <w:rPr>
          <w:b/>
        </w:rPr>
        <w:t>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</w:p>
    <w:p w:rsidR="00460A5F" w:rsidRPr="00B06380" w:rsidRDefault="00460A5F" w:rsidP="00460A5F">
      <w:pPr>
        <w:spacing w:after="495" w:line="251" w:lineRule="auto"/>
        <w:ind w:left="81" w:right="4" w:hanging="10"/>
        <w:jc w:val="both"/>
        <w:rPr>
          <w:lang w:val="ru-RU"/>
        </w:rPr>
      </w:pPr>
      <w:r w:rsidRPr="00B06380">
        <w:t>Дата выдачи:</w:t>
      </w:r>
      <w:r w:rsidR="0077632E" w:rsidRPr="00B06380">
        <w:rPr>
          <w:lang w:val="ru-RU"/>
        </w:rPr>
        <w:t>03.06</w:t>
      </w:r>
      <w:r w:rsidRPr="00B06380">
        <w:t>.202</w:t>
      </w:r>
      <w:r w:rsidR="0077632E" w:rsidRPr="00B06380">
        <w:rPr>
          <w:lang w:val="ru-RU"/>
        </w:rPr>
        <w:t>5</w:t>
      </w:r>
      <w:r w:rsidRPr="00B06380">
        <w:t xml:space="preserve"> г.</w:t>
      </w:r>
      <w:r w:rsidRPr="00B06380">
        <w:tab/>
      </w:r>
      <w:r w:rsidRPr="00B06380">
        <w:tab/>
      </w:r>
      <w:r w:rsidRPr="00B06380">
        <w:tab/>
      </w:r>
      <w:r w:rsidRPr="00B06380">
        <w:tab/>
      </w:r>
      <w:r w:rsidRPr="00B06380">
        <w:tab/>
      </w:r>
      <w:r w:rsidRPr="00B06380">
        <w:tab/>
      </w:r>
      <w:r w:rsidRPr="00B06380">
        <w:tab/>
      </w:r>
      <w:r w:rsidRPr="00B06380">
        <w:tab/>
        <w:t xml:space="preserve">№ </w:t>
      </w:r>
      <w:r w:rsidR="0077632E" w:rsidRPr="00B06380">
        <w:rPr>
          <w:lang w:val="ru-RU"/>
        </w:rPr>
        <w:t>1</w:t>
      </w:r>
    </w:p>
    <w:p w:rsidR="00460A5F" w:rsidRPr="00B957E5" w:rsidRDefault="00460A5F" w:rsidP="00B957E5">
      <w:pPr>
        <w:spacing w:line="237" w:lineRule="auto"/>
        <w:ind w:left="4032" w:hanging="3542"/>
        <w:rPr>
          <w:lang w:val="ru-RU"/>
        </w:rPr>
      </w:pPr>
      <w:r w:rsidRPr="00B06380">
        <w:rPr>
          <w:u w:val="single" w:color="000000"/>
        </w:rPr>
        <w:t>Администрация Муромского сельского поселения</w:t>
      </w:r>
      <w:r w:rsidR="00B957E5">
        <w:rPr>
          <w:u w:val="single" w:color="000000"/>
        </w:rPr>
        <w:t xml:space="preserve"> Белогорского район</w:t>
      </w:r>
      <w:r w:rsidR="00B957E5">
        <w:rPr>
          <w:u w:val="single" w:color="000000"/>
          <w:lang w:val="ru-RU"/>
        </w:rPr>
        <w:t xml:space="preserve">а </w:t>
      </w:r>
      <w:r w:rsidR="00B957E5">
        <w:rPr>
          <w:u w:val="single" w:color="000000"/>
        </w:rPr>
        <w:t>Республики</w:t>
      </w:r>
      <w:r w:rsidR="0096233A">
        <w:rPr>
          <w:u w:val="single" w:color="000000"/>
          <w:lang w:val="ru-RU"/>
        </w:rPr>
        <w:t xml:space="preserve"> Крым</w:t>
      </w:r>
    </w:p>
    <w:p w:rsidR="00460A5F" w:rsidRPr="00B957E5" w:rsidRDefault="00460A5F" w:rsidP="0077632E">
      <w:pPr>
        <w:spacing w:after="347" w:line="222" w:lineRule="auto"/>
        <w:ind w:left="-10" w:hanging="5"/>
        <w:jc w:val="center"/>
        <w:rPr>
          <w:sz w:val="20"/>
          <w:szCs w:val="20"/>
        </w:rPr>
      </w:pPr>
      <w:r w:rsidRPr="00B957E5">
        <w:rPr>
          <w:sz w:val="20"/>
          <w:szCs w:val="20"/>
        </w:rPr>
        <w:t>(наименование уполномоченного органа, осуществляющего выдачу разрешения на использование земель или земельного участка)</w:t>
      </w:r>
    </w:p>
    <w:p w:rsidR="00460A5F" w:rsidRPr="00B06380" w:rsidRDefault="00460A5F" w:rsidP="00460A5F">
      <w:pPr>
        <w:spacing w:after="7"/>
        <w:ind w:left="53" w:right="43" w:hanging="10"/>
        <w:jc w:val="both"/>
        <w:rPr>
          <w:lang w:val="ru-RU"/>
        </w:rPr>
      </w:pPr>
      <w:r w:rsidRPr="00B06380">
        <w:rPr>
          <w:b/>
        </w:rPr>
        <w:t>Выдано:</w:t>
      </w:r>
      <w:r w:rsidRPr="00B06380">
        <w:rPr>
          <w:u w:val="single" w:color="000000"/>
        </w:rPr>
        <w:t xml:space="preserve"> Обществу с ограниченной ответственностью «</w:t>
      </w:r>
      <w:r w:rsidR="0077632E" w:rsidRPr="00B06380">
        <w:rPr>
          <w:u w:val="single" w:color="000000"/>
          <w:lang w:val="ru-RU"/>
        </w:rPr>
        <w:t>ВТК-Мобайл</w:t>
      </w:r>
      <w:r w:rsidRPr="00B06380">
        <w:rPr>
          <w:u w:val="single" w:color="000000"/>
        </w:rPr>
        <w:t xml:space="preserve">» </w:t>
      </w:r>
      <w:r w:rsidR="0077632E" w:rsidRPr="00B06380">
        <w:rPr>
          <w:u w:val="single" w:color="000000"/>
          <w:lang w:val="ru-RU"/>
        </w:rPr>
        <w:t>О</w:t>
      </w:r>
      <w:r w:rsidRPr="00B06380">
        <w:rPr>
          <w:u w:val="single" w:color="000000"/>
        </w:rPr>
        <w:t>ГРН</w:t>
      </w:r>
      <w:r w:rsidR="0077632E" w:rsidRPr="00B06380">
        <w:rPr>
          <w:u w:val="single" w:color="000000"/>
          <w:lang w:val="ru-RU"/>
        </w:rPr>
        <w:t xml:space="preserve"> 121770028919</w:t>
      </w:r>
      <w:r w:rsidRPr="00B06380">
        <w:rPr>
          <w:u w:val="single" w:color="000000"/>
        </w:rPr>
        <w:t xml:space="preserve">, ИНН: </w:t>
      </w:r>
      <w:r w:rsidR="0077632E" w:rsidRPr="00B06380">
        <w:rPr>
          <w:u w:val="single" w:color="000000"/>
          <w:lang w:val="ru-RU"/>
        </w:rPr>
        <w:t>9718174994, КПП 771801001</w:t>
      </w:r>
    </w:p>
    <w:p w:rsidR="0077632E" w:rsidRPr="00B06380" w:rsidRDefault="0077632E" w:rsidP="0077632E">
      <w:pPr>
        <w:jc w:val="both"/>
        <w:rPr>
          <w:u w:val="single"/>
          <w:lang w:val="ru-RU"/>
        </w:rPr>
      </w:pPr>
      <w:r w:rsidRPr="00B06380">
        <w:rPr>
          <w:u w:val="single"/>
          <w:lang w:val="ru-RU"/>
        </w:rPr>
        <w:t xml:space="preserve">Российская Федерация, г. Москва, вн.тер.г. муниципальный округ Сокольники, ул.Большая Оленья, д. 15А,стр.1,этаж 6, помещение </w:t>
      </w:r>
      <w:r w:rsidRPr="00B06380">
        <w:rPr>
          <w:u w:val="single"/>
          <w:lang w:val="en-US"/>
        </w:rPr>
        <w:t>XIII</w:t>
      </w:r>
      <w:r w:rsidRPr="00B06380">
        <w:rPr>
          <w:u w:val="single"/>
          <w:lang w:val="ru-RU"/>
        </w:rPr>
        <w:t>, комната 11.___________________________________________________________________________</w:t>
      </w:r>
    </w:p>
    <w:p w:rsidR="00460A5F" w:rsidRPr="00B06380" w:rsidRDefault="0077632E" w:rsidP="00460A5F">
      <w:pPr>
        <w:spacing w:after="251"/>
        <w:ind w:right="43"/>
        <w:jc w:val="center"/>
      </w:pPr>
      <w:r w:rsidRPr="00B06380">
        <w:t xml:space="preserve"> </w:t>
      </w:r>
      <w:r w:rsidR="00460A5F" w:rsidRPr="00B06380">
        <w:t>(наименование заявителя, его почтовый индекс и адрес, телефон. адрес электронной почты)</w:t>
      </w:r>
    </w:p>
    <w:p w:rsidR="00460A5F" w:rsidRPr="00B06380" w:rsidRDefault="00460A5F" w:rsidP="00460A5F">
      <w:pPr>
        <w:spacing w:after="3" w:line="251" w:lineRule="auto"/>
        <w:ind w:left="71" w:right="4" w:firstLine="379"/>
        <w:jc w:val="both"/>
      </w:pPr>
      <w:r w:rsidRPr="00B06380">
        <w:t>На основание заявления ООО «</w:t>
      </w:r>
      <w:r w:rsidR="0077632E" w:rsidRPr="00B06380">
        <w:rPr>
          <w:lang w:val="ru-RU"/>
        </w:rPr>
        <w:t>ВТК-Мобайл</w:t>
      </w:r>
      <w:r w:rsidRPr="00B06380">
        <w:t>» о выдаче разрешения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размещение объектов:</w:t>
      </w:r>
    </w:p>
    <w:p w:rsidR="00460A5F" w:rsidRPr="00B06380" w:rsidRDefault="00A83E21" w:rsidP="00DB705E">
      <w:pPr>
        <w:numPr>
          <w:ilvl w:val="0"/>
          <w:numId w:val="7"/>
        </w:numPr>
        <w:spacing w:after="7"/>
        <w:ind w:left="45" w:right="45" w:firstLine="709"/>
        <w:jc w:val="both"/>
      </w:pPr>
      <w:r w:rsidRPr="00B06380">
        <w:rPr>
          <w:u w:val="single" w:color="000000"/>
          <w:lang w:val="ru-RU"/>
        </w:rPr>
        <w:t xml:space="preserve">инженерное сооружение-базовая станция мобильной связи </w:t>
      </w:r>
      <w:r w:rsidRPr="00B06380">
        <w:rPr>
          <w:u w:val="single" w:color="000000"/>
          <w:lang w:val="en-US"/>
        </w:rPr>
        <w:t>KRM</w:t>
      </w:r>
      <w:r w:rsidRPr="00B06380">
        <w:rPr>
          <w:u w:val="single" w:color="000000"/>
          <w:lang w:val="ru-RU"/>
        </w:rPr>
        <w:t xml:space="preserve"> </w:t>
      </w:r>
      <w:r w:rsidRPr="00B06380">
        <w:rPr>
          <w:u w:val="single" w:color="000000"/>
          <w:lang w:val="en-US"/>
        </w:rPr>
        <w:t>TAVVEROM</w:t>
      </w:r>
      <w:r w:rsidR="00460A5F" w:rsidRPr="00B06380">
        <w:rPr>
          <w:u w:val="single" w:color="000000"/>
        </w:rPr>
        <w:t>.</w:t>
      </w:r>
      <w:r w:rsidR="00DB705E">
        <w:rPr>
          <w:u w:val="single" w:color="000000"/>
          <w:lang w:val="ru-RU"/>
        </w:rPr>
        <w:t>_________________________________________________________________</w:t>
      </w:r>
    </w:p>
    <w:p w:rsidR="00460A5F" w:rsidRPr="00B06380" w:rsidRDefault="00460A5F" w:rsidP="00A83E21">
      <w:pPr>
        <w:spacing w:after="252"/>
        <w:jc w:val="center"/>
        <w:rPr>
          <w:vertAlign w:val="superscript"/>
        </w:rPr>
      </w:pPr>
      <w:r w:rsidRPr="00B06380">
        <w:rPr>
          <w:vertAlign w:val="superscript"/>
        </w:rPr>
        <w:t>(наименование объектов в соответствии с перечнем, краткая характеристика)</w:t>
      </w:r>
    </w:p>
    <w:p w:rsidR="00460A5F" w:rsidRPr="00DB705E" w:rsidRDefault="00460A5F" w:rsidP="00460A5F">
      <w:pPr>
        <w:spacing w:after="7"/>
        <w:ind w:left="53" w:right="43" w:hanging="10"/>
        <w:jc w:val="both"/>
        <w:rPr>
          <w:lang w:val="ru-RU"/>
        </w:rPr>
      </w:pPr>
      <w:r w:rsidRPr="00B06380">
        <w:rPr>
          <w:b/>
        </w:rPr>
        <w:t>На землях или земельном участке</w:t>
      </w:r>
      <w:r w:rsidRPr="00B06380">
        <w:rPr>
          <w:b/>
          <w:u w:val="single" w:color="000000"/>
        </w:rPr>
        <w:t>:</w:t>
      </w:r>
      <w:r w:rsidRPr="00B06380">
        <w:rPr>
          <w:u w:val="single" w:color="000000"/>
        </w:rPr>
        <w:t xml:space="preserve"> 90:02:150</w:t>
      </w:r>
      <w:r w:rsidR="00A83E21" w:rsidRPr="00B06380">
        <w:rPr>
          <w:u w:val="single" w:color="000000"/>
          <w:lang w:val="ru-RU"/>
        </w:rPr>
        <w:t>7</w:t>
      </w:r>
      <w:r w:rsidR="00A83E21" w:rsidRPr="00B06380">
        <w:rPr>
          <w:u w:val="single" w:color="000000"/>
        </w:rPr>
        <w:t>0</w:t>
      </w:r>
      <w:r w:rsidR="00DB705E">
        <w:rPr>
          <w:u w:val="single" w:color="000000"/>
          <w:lang w:val="ru-RU"/>
        </w:rPr>
        <w:t>1</w:t>
      </w:r>
      <w:r w:rsidRPr="00B06380">
        <w:rPr>
          <w:u w:val="single" w:color="000000"/>
        </w:rPr>
        <w:t xml:space="preserve"> (номер кадастрового квартала), площадь </w:t>
      </w:r>
      <w:r w:rsidR="00DF7482">
        <w:rPr>
          <w:u w:val="single" w:color="000000"/>
          <w:lang w:val="ru-RU"/>
        </w:rPr>
        <w:t>3</w:t>
      </w:r>
      <w:r w:rsidRPr="00B06380">
        <w:rPr>
          <w:u w:val="single" w:color="000000"/>
        </w:rPr>
        <w:t>6 кв. м, адресный ориентир: Республика Крым, Белогорский район,</w:t>
      </w:r>
      <w:r w:rsidR="00DB705E">
        <w:rPr>
          <w:u w:val="single" w:color="000000"/>
          <w:lang w:val="ru-RU"/>
        </w:rPr>
        <w:t>вблизи с.Сенное</w:t>
      </w:r>
      <w:r w:rsidRPr="00B06380">
        <w:rPr>
          <w:u w:val="single" w:color="000000"/>
        </w:rPr>
        <w:t>.</w:t>
      </w:r>
      <w:r w:rsidR="00DB705E">
        <w:rPr>
          <w:u w:val="single" w:color="000000"/>
          <w:lang w:val="ru-RU"/>
        </w:rPr>
        <w:t>_____________________________________________________________________</w:t>
      </w:r>
    </w:p>
    <w:p w:rsidR="00460A5F" w:rsidRPr="00DB705E" w:rsidRDefault="00460A5F" w:rsidP="00DB705E">
      <w:pPr>
        <w:spacing w:after="23" w:line="222" w:lineRule="auto"/>
        <w:ind w:left="-10" w:hanging="5"/>
        <w:jc w:val="center"/>
        <w:rPr>
          <w:sz w:val="18"/>
          <w:szCs w:val="18"/>
        </w:rPr>
      </w:pPr>
      <w:r w:rsidRPr="00DB705E">
        <w:rPr>
          <w:sz w:val="18"/>
          <w:szCs w:val="18"/>
        </w:rPr>
        <w:t>(сведения о землях или земельных участках. кадастровый номер земельного участка, номер кадастрового квартала)</w:t>
      </w:r>
    </w:p>
    <w:p w:rsidR="00460A5F" w:rsidRPr="00B06380" w:rsidRDefault="00460A5F" w:rsidP="00460A5F">
      <w:pPr>
        <w:spacing w:after="23" w:line="222" w:lineRule="auto"/>
        <w:ind w:left="-10" w:hanging="5"/>
        <w:rPr>
          <w:b/>
        </w:rPr>
      </w:pPr>
      <w:r w:rsidRPr="00B06380">
        <w:rPr>
          <w:b/>
        </w:rPr>
        <w:t>Разрешение выдано на срок 49 лет.</w:t>
      </w:r>
    </w:p>
    <w:p w:rsidR="00460A5F" w:rsidRPr="00DB705E" w:rsidRDefault="00460A5F" w:rsidP="00460A5F">
      <w:pPr>
        <w:spacing w:after="3" w:line="251" w:lineRule="auto"/>
        <w:ind w:left="81" w:right="4" w:hanging="10"/>
        <w:jc w:val="both"/>
        <w:rPr>
          <w:b/>
          <w:lang w:val="ru-RU"/>
        </w:rPr>
      </w:pPr>
      <w:r w:rsidRPr="00B06380">
        <w:t xml:space="preserve">Разрешенный вид использования: </w:t>
      </w:r>
      <w:r w:rsidR="00A83E21" w:rsidRPr="00DB705E">
        <w:rPr>
          <w:b/>
          <w:lang w:val="ru-RU"/>
        </w:rPr>
        <w:t>связь (код 6.8)</w:t>
      </w:r>
    </w:p>
    <w:p w:rsidR="00460A5F" w:rsidRPr="00B06380" w:rsidRDefault="00460A5F" w:rsidP="00460A5F">
      <w:pPr>
        <w:ind w:left="58"/>
        <w:rPr>
          <w:b/>
        </w:rPr>
      </w:pPr>
      <w:r w:rsidRPr="00B06380">
        <w:rPr>
          <w:b/>
        </w:rPr>
        <w:t>Условия использования земель или земельных участков:</w:t>
      </w:r>
    </w:p>
    <w:p w:rsidR="00460A5F" w:rsidRPr="00B06380" w:rsidRDefault="00460A5F" w:rsidP="00460A5F">
      <w:pPr>
        <w:numPr>
          <w:ilvl w:val="1"/>
          <w:numId w:val="7"/>
        </w:numPr>
        <w:spacing w:after="26" w:line="251" w:lineRule="auto"/>
        <w:ind w:right="4" w:firstLine="547"/>
        <w:jc w:val="both"/>
      </w:pPr>
      <w:r w:rsidRPr="00B06380">
        <w:t>В случае если использование земель или земельных участков, находящихся в государственной или муниципальной собственности, на основании разрешений привело к порче либо уничтожению плодородного слоя почвы в границах таких земель или земельных участков заявитель обязан:</w:t>
      </w:r>
    </w:p>
    <w:p w:rsidR="00460A5F" w:rsidRPr="00B06380" w:rsidRDefault="00460A5F" w:rsidP="00460A5F">
      <w:pPr>
        <w:spacing w:after="3" w:line="251" w:lineRule="auto"/>
        <w:ind w:left="71" w:right="4" w:firstLine="533"/>
        <w:jc w:val="both"/>
      </w:pPr>
      <w:r w:rsidRPr="00B06380">
        <w:t>- Привести такие земли или земельные участки в состояние, пригодное для их использования в соответствии с разрешенными с пользованием;</w:t>
      </w:r>
    </w:p>
    <w:p w:rsidR="00460A5F" w:rsidRPr="00B06380" w:rsidRDefault="00460A5F" w:rsidP="00460A5F">
      <w:pPr>
        <w:spacing w:after="36" w:line="251" w:lineRule="auto"/>
        <w:ind w:left="71" w:right="4" w:firstLine="466"/>
        <w:jc w:val="both"/>
      </w:pPr>
      <w:r w:rsidRPr="00B06380"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" name="Picture 2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6380">
        <w:t>- Выполнить необходимые работы по рекультивации таких земель или земельных участков.</w:t>
      </w:r>
    </w:p>
    <w:p w:rsidR="00460A5F" w:rsidRPr="00B06380" w:rsidRDefault="00460A5F" w:rsidP="00460A5F">
      <w:pPr>
        <w:numPr>
          <w:ilvl w:val="1"/>
          <w:numId w:val="7"/>
        </w:numPr>
        <w:spacing w:after="42" w:line="251" w:lineRule="auto"/>
        <w:ind w:right="4" w:firstLine="547"/>
        <w:jc w:val="both"/>
      </w:pPr>
      <w:r w:rsidRPr="00B06380">
        <w:t>В случаях, предусмотренных законодательством, необходимо установить охранные или защитные зоны объектов.</w:t>
      </w:r>
    </w:p>
    <w:p w:rsidR="00460A5F" w:rsidRPr="00B06380" w:rsidRDefault="00460A5F" w:rsidP="00460A5F">
      <w:pPr>
        <w:spacing w:after="2" w:line="262" w:lineRule="auto"/>
        <w:ind w:left="71" w:right="-8" w:firstLine="537"/>
        <w:jc w:val="both"/>
      </w:pPr>
      <w:r w:rsidRPr="00B06380">
        <w:t xml:space="preserve">З. Действие разрешения может быть досрочно прекращено по основаниям, предусмотренным законодательством Российской Федерации и Законом Республики Крым от 01 июля 2016 года № 264-3PК/2016, а также в случае предоставления используемого заявителем земельного участка (земель) физическому или юридическому </w:t>
      </w:r>
      <w:r w:rsidRPr="00B06380">
        <w:lastRenderedPageBreak/>
        <w:t>лицу, за исключением случая, предусмотренного частью 4 статьи 39,36 Земельного кодекса Российской Федерации.</w:t>
      </w:r>
    </w:p>
    <w:p w:rsidR="00460A5F" w:rsidRPr="00B06380" w:rsidRDefault="00460A5F" w:rsidP="00460A5F">
      <w:pPr>
        <w:spacing w:after="2" w:line="262" w:lineRule="auto"/>
        <w:ind w:left="71" w:right="-8" w:firstLine="537"/>
        <w:jc w:val="both"/>
      </w:pPr>
      <w:r w:rsidRPr="00B06380">
        <w:t>Уведомление о предоставлении земельного участка(земель) направляется заявителю в течение 5 (пяти) рабочих дней со дня принятия уполномоченным органом такого решения, что является основанием для немедленного освобождения заявителем занимаемого земельного участка(земель) в соответствии с частью 2 статьи 6 Закона Республики Крым от 01 июля 2016года №264-ЗРЮ 2016 «О порядке и условиях размещения на территории Республики Крым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460A5F" w:rsidRPr="00B06380" w:rsidRDefault="00460A5F" w:rsidP="00460A5F">
      <w:pPr>
        <w:autoSpaceDE w:val="0"/>
        <w:autoSpaceDN w:val="0"/>
        <w:adjustRightInd w:val="0"/>
        <w:ind w:firstLine="709"/>
        <w:jc w:val="both"/>
      </w:pPr>
    </w:p>
    <w:p w:rsidR="00460A5F" w:rsidRPr="00B06380" w:rsidRDefault="00DF7482" w:rsidP="00460A5F">
      <w:pPr>
        <w:autoSpaceDE w:val="0"/>
        <w:autoSpaceDN w:val="0"/>
        <w:adjustRightInd w:val="0"/>
        <w:ind w:firstLine="709"/>
        <w:jc w:val="both"/>
      </w:pPr>
      <w:r>
        <w:rPr>
          <w:noProof/>
          <w:lang w:val="ru-RU" w:eastAsia="ru-RU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page">
              <wp:posOffset>3800475</wp:posOffset>
            </wp:positionH>
            <wp:positionV relativeFrom="page">
              <wp:posOffset>2952750</wp:posOffset>
            </wp:positionV>
            <wp:extent cx="1981200" cy="1571625"/>
            <wp:effectExtent l="19050" t="0" r="0" b="0"/>
            <wp:wrapNone/>
            <wp:docPr id="4" name="Рисунок 3" descr="C:\Users\User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0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0A5F" w:rsidRPr="00B06380">
        <w:t>Председатель Муромского сельского совета,-</w:t>
      </w:r>
    </w:p>
    <w:p w:rsidR="00460A5F" w:rsidRPr="00B06380" w:rsidRDefault="00460A5F" w:rsidP="00460A5F">
      <w:pPr>
        <w:autoSpaceDE w:val="0"/>
        <w:autoSpaceDN w:val="0"/>
        <w:adjustRightInd w:val="0"/>
        <w:ind w:firstLine="709"/>
        <w:jc w:val="both"/>
      </w:pPr>
      <w:r w:rsidRPr="00B06380">
        <w:t>глава администрации Муромского сельского</w:t>
      </w:r>
    </w:p>
    <w:p w:rsidR="00460A5F" w:rsidRPr="00B06380" w:rsidRDefault="00460A5F" w:rsidP="00460A5F">
      <w:pPr>
        <w:autoSpaceDE w:val="0"/>
        <w:autoSpaceDN w:val="0"/>
        <w:adjustRightInd w:val="0"/>
        <w:ind w:firstLine="709"/>
        <w:jc w:val="both"/>
      </w:pPr>
      <w:r w:rsidRPr="00B06380">
        <w:t>поселения</w:t>
      </w:r>
      <w:r w:rsidRPr="00B06380">
        <w:tab/>
      </w:r>
      <w:r w:rsidRPr="00B06380">
        <w:tab/>
      </w:r>
      <w:r w:rsidRPr="00B06380">
        <w:tab/>
      </w:r>
      <w:r w:rsidRPr="00B06380">
        <w:tab/>
      </w:r>
      <w:r w:rsidRPr="00B06380">
        <w:tab/>
      </w:r>
      <w:r w:rsidRPr="00B06380">
        <w:tab/>
      </w:r>
      <w:r w:rsidRPr="00B06380">
        <w:tab/>
      </w:r>
      <w:r w:rsidRPr="00B06380">
        <w:tab/>
      </w:r>
      <w:r w:rsidRPr="00B06380">
        <w:tab/>
        <w:t>А.Х. Хамитов</w:t>
      </w:r>
    </w:p>
    <w:sectPr w:rsidR="00460A5F" w:rsidRPr="00B06380" w:rsidSect="00CA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765"/>
    <w:multiLevelType w:val="hybridMultilevel"/>
    <w:tmpl w:val="12E64000"/>
    <w:lvl w:ilvl="0" w:tplc="CB983544">
      <w:start w:val="1"/>
      <w:numFmt w:val="decimal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3E49736">
      <w:start w:val="1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DE910E">
      <w:start w:val="1"/>
      <w:numFmt w:val="lowerRoman"/>
      <w:lvlText w:val="%3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A000D8">
      <w:start w:val="1"/>
      <w:numFmt w:val="decimal"/>
      <w:lvlText w:val="%4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FCC106">
      <w:start w:val="1"/>
      <w:numFmt w:val="lowerLetter"/>
      <w:lvlText w:val="%5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4272DE">
      <w:start w:val="1"/>
      <w:numFmt w:val="lowerRoman"/>
      <w:lvlText w:val="%6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26797C">
      <w:start w:val="1"/>
      <w:numFmt w:val="decimal"/>
      <w:lvlText w:val="%7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CEE636">
      <w:start w:val="1"/>
      <w:numFmt w:val="lowerLetter"/>
      <w:lvlText w:val="%8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C6D8A8">
      <w:start w:val="1"/>
      <w:numFmt w:val="lowerRoman"/>
      <w:lvlText w:val="%9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2271E0"/>
    <w:multiLevelType w:val="hybridMultilevel"/>
    <w:tmpl w:val="A1D4B5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B4F72"/>
    <w:multiLevelType w:val="hybridMultilevel"/>
    <w:tmpl w:val="A6FE051C"/>
    <w:lvl w:ilvl="0" w:tplc="431298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B523E"/>
    <w:multiLevelType w:val="hybridMultilevel"/>
    <w:tmpl w:val="A6FE051C"/>
    <w:lvl w:ilvl="0" w:tplc="431298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7E5F"/>
    <w:multiLevelType w:val="hybridMultilevel"/>
    <w:tmpl w:val="8E7463BC"/>
    <w:lvl w:ilvl="0" w:tplc="B6740CE6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35B2D5D"/>
    <w:multiLevelType w:val="multilevel"/>
    <w:tmpl w:val="201A07A8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485BD1"/>
    <w:rsid w:val="0009215D"/>
    <w:rsid w:val="000A0A64"/>
    <w:rsid w:val="000A5DD5"/>
    <w:rsid w:val="00206542"/>
    <w:rsid w:val="002845ED"/>
    <w:rsid w:val="00303823"/>
    <w:rsid w:val="00305C14"/>
    <w:rsid w:val="00333E76"/>
    <w:rsid w:val="003C65FC"/>
    <w:rsid w:val="003E5202"/>
    <w:rsid w:val="00404A83"/>
    <w:rsid w:val="004064B9"/>
    <w:rsid w:val="00460A5F"/>
    <w:rsid w:val="00465A53"/>
    <w:rsid w:val="00485BD1"/>
    <w:rsid w:val="0048648A"/>
    <w:rsid w:val="004908EB"/>
    <w:rsid w:val="004B325F"/>
    <w:rsid w:val="00570EE0"/>
    <w:rsid w:val="005A675D"/>
    <w:rsid w:val="005F0B9E"/>
    <w:rsid w:val="00682F7C"/>
    <w:rsid w:val="006A68D9"/>
    <w:rsid w:val="006B316C"/>
    <w:rsid w:val="00713B4A"/>
    <w:rsid w:val="007609C5"/>
    <w:rsid w:val="0077632E"/>
    <w:rsid w:val="008715DD"/>
    <w:rsid w:val="008E2047"/>
    <w:rsid w:val="00904739"/>
    <w:rsid w:val="00924B57"/>
    <w:rsid w:val="009306FE"/>
    <w:rsid w:val="0096233A"/>
    <w:rsid w:val="009E45C2"/>
    <w:rsid w:val="009F526C"/>
    <w:rsid w:val="00A45301"/>
    <w:rsid w:val="00A54BAD"/>
    <w:rsid w:val="00A83E21"/>
    <w:rsid w:val="00AD057B"/>
    <w:rsid w:val="00B06380"/>
    <w:rsid w:val="00B40533"/>
    <w:rsid w:val="00B63F1B"/>
    <w:rsid w:val="00B957E5"/>
    <w:rsid w:val="00C02BCA"/>
    <w:rsid w:val="00C623F3"/>
    <w:rsid w:val="00C752C8"/>
    <w:rsid w:val="00CA4CBF"/>
    <w:rsid w:val="00CC3CE3"/>
    <w:rsid w:val="00CF1ED0"/>
    <w:rsid w:val="00D56DFB"/>
    <w:rsid w:val="00DB705E"/>
    <w:rsid w:val="00DC4FCD"/>
    <w:rsid w:val="00DF7482"/>
    <w:rsid w:val="00F77B5A"/>
    <w:rsid w:val="00FF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1">
    <w:name w:val="heading 1"/>
    <w:basedOn w:val="a"/>
    <w:next w:val="a"/>
    <w:link w:val="10"/>
    <w:uiPriority w:val="9"/>
    <w:qFormat/>
    <w:rsid w:val="00485B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paragraph" w:styleId="a3">
    <w:name w:val="List Paragraph"/>
    <w:basedOn w:val="a"/>
    <w:uiPriority w:val="34"/>
    <w:qFormat/>
    <w:rsid w:val="00485BD1"/>
    <w:pPr>
      <w:ind w:left="720"/>
      <w:contextualSpacing/>
    </w:pPr>
  </w:style>
  <w:style w:type="character" w:customStyle="1" w:styleId="a4">
    <w:name w:val="Гипертекстовая ссылка"/>
    <w:uiPriority w:val="99"/>
    <w:rsid w:val="00485BD1"/>
    <w:rPr>
      <w:b w:val="0"/>
      <w:bCs w:val="0"/>
      <w:color w:val="106BBE"/>
    </w:rPr>
  </w:style>
  <w:style w:type="character" w:styleId="a5">
    <w:name w:val="Hyperlink"/>
    <w:basedOn w:val="a0"/>
    <w:uiPriority w:val="99"/>
    <w:unhideWhenUsed/>
    <w:rsid w:val="00485BD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5B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BD1"/>
    <w:rPr>
      <w:rFonts w:ascii="Tahoma" w:eastAsia="Times New Roman" w:hAnsi="Tahoma" w:cs="Tahoma"/>
      <w:sz w:val="16"/>
      <w:szCs w:val="16"/>
      <w:lang w:val="cs-CZ" w:eastAsia="cs-CZ"/>
    </w:rPr>
  </w:style>
  <w:style w:type="numbering" w:customStyle="1" w:styleId="WWNum1">
    <w:name w:val="WWNum1"/>
    <w:basedOn w:val="a2"/>
    <w:rsid w:val="00F77B5A"/>
    <w:pPr>
      <w:numPr>
        <w:numId w:val="3"/>
      </w:numPr>
    </w:pPr>
  </w:style>
  <w:style w:type="paragraph" w:customStyle="1" w:styleId="Standard">
    <w:name w:val="Standard"/>
    <w:rsid w:val="004B32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8">
    <w:name w:val="Table Grid"/>
    <w:basedOn w:val="a1"/>
    <w:uiPriority w:val="59"/>
    <w:rsid w:val="004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422F1-6151-484E-9A9B-A33E221B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PS1</dc:creator>
  <cp:lastModifiedBy>Оксана</cp:lastModifiedBy>
  <cp:revision>8</cp:revision>
  <cp:lastPrinted>2025-06-03T08:25:00Z</cp:lastPrinted>
  <dcterms:created xsi:type="dcterms:W3CDTF">2022-06-02T12:12:00Z</dcterms:created>
  <dcterms:modified xsi:type="dcterms:W3CDTF">2025-06-03T08:29:00Z</dcterms:modified>
</cp:coreProperties>
</file>